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EC" w:rsidRDefault="00E378EC">
      <w:r>
        <w:rPr>
          <w:noProof/>
        </w:rPr>
        <w:drawing>
          <wp:inline distT="0" distB="0" distL="0" distR="0" wp14:anchorId="0C24C1E2" wp14:editId="792EBBB0">
            <wp:extent cx="5400040" cy="1310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8EC" w:rsidRPr="00E378EC" w:rsidRDefault="00E378EC" w:rsidP="00E378EC"/>
    <w:p w:rsidR="00E378EC" w:rsidRPr="00E378EC" w:rsidRDefault="00E378EC" w:rsidP="00E378EC"/>
    <w:p w:rsidR="00E378EC" w:rsidRDefault="00E378EC" w:rsidP="00E378EC"/>
    <w:p w:rsidR="00E378EC" w:rsidRDefault="00E378EC" w:rsidP="00E378EC"/>
    <w:p w:rsidR="00E378EC" w:rsidRPr="00EA4ED4" w:rsidRDefault="00E378EC" w:rsidP="00E378EC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E378EC" w:rsidRDefault="00E378EC" w:rsidP="00E378EC"/>
    <w:p w:rsidR="00E378EC" w:rsidRPr="00800A33" w:rsidRDefault="00E378EC" w:rsidP="00E378EC">
      <w:pPr>
        <w:rPr>
          <w:b/>
        </w:rPr>
      </w:pPr>
      <w:r w:rsidRPr="00800A33">
        <w:rPr>
          <w:b/>
        </w:rPr>
        <w:t xml:space="preserve">Reunião Ordinária da Comissão de Legislação e Redação, do dia </w:t>
      </w:r>
      <w:r>
        <w:rPr>
          <w:b/>
        </w:rPr>
        <w:t xml:space="preserve">02 </w:t>
      </w:r>
      <w:r w:rsidRPr="00800A33">
        <w:rPr>
          <w:b/>
        </w:rPr>
        <w:t xml:space="preserve">de </w:t>
      </w:r>
      <w:r>
        <w:rPr>
          <w:b/>
        </w:rPr>
        <w:t>julho</w:t>
      </w:r>
      <w:r w:rsidRPr="00800A33">
        <w:rPr>
          <w:b/>
        </w:rPr>
        <w:t xml:space="preserve"> de 2024.</w:t>
      </w:r>
    </w:p>
    <w:p w:rsidR="00E378EC" w:rsidRDefault="00E378EC" w:rsidP="00E378EC">
      <w:r>
        <w:t xml:space="preserve">            </w:t>
      </w:r>
    </w:p>
    <w:p w:rsidR="00E378EC" w:rsidRDefault="00E378EC" w:rsidP="00E378EC">
      <w:r>
        <w:t xml:space="preserve">                                                         PAUTA</w:t>
      </w:r>
    </w:p>
    <w:p w:rsidR="00E378EC" w:rsidRDefault="00E378EC" w:rsidP="00E378EC"/>
    <w:p w:rsidR="00E378EC" w:rsidRDefault="00E378EC" w:rsidP="00E378EC">
      <w:r>
        <w:t xml:space="preserve">Projetos de Leis n° </w:t>
      </w:r>
      <w:r>
        <w:t>47, 48, 49 e 50</w:t>
      </w:r>
      <w:r>
        <w:t>/2024</w:t>
      </w:r>
    </w:p>
    <w:p w:rsidR="00E378EC" w:rsidRDefault="00E378EC" w:rsidP="00E378EC"/>
    <w:p w:rsidR="00E378EC" w:rsidRDefault="00E378EC" w:rsidP="00E378EC"/>
    <w:p w:rsidR="00E378EC" w:rsidRDefault="00E378EC" w:rsidP="00E378EC"/>
    <w:p w:rsidR="00E378EC" w:rsidRDefault="00E378EC" w:rsidP="00E378EC"/>
    <w:p w:rsidR="00E378EC" w:rsidRPr="00800A33" w:rsidRDefault="00E378EC" w:rsidP="00E378EC">
      <w:pPr>
        <w:rPr>
          <w:b/>
        </w:rPr>
      </w:pPr>
      <w:r w:rsidRPr="00800A33">
        <w:rPr>
          <w:b/>
        </w:rPr>
        <w:t>Reunião Ordinária da Comissão de Administração Tributária, Financeira e Orçamentária e da Administração Pública, do dia 0</w:t>
      </w:r>
      <w:r>
        <w:rPr>
          <w:b/>
        </w:rPr>
        <w:t>2</w:t>
      </w:r>
      <w:r w:rsidRPr="00800A33">
        <w:rPr>
          <w:b/>
        </w:rPr>
        <w:t xml:space="preserve"> de </w:t>
      </w:r>
      <w:r>
        <w:rPr>
          <w:b/>
        </w:rPr>
        <w:t>julho</w:t>
      </w:r>
      <w:r w:rsidRPr="00800A33">
        <w:rPr>
          <w:b/>
        </w:rPr>
        <w:t xml:space="preserve"> de 2024.</w:t>
      </w:r>
    </w:p>
    <w:p w:rsidR="00E378EC" w:rsidRDefault="00E378EC" w:rsidP="00E378EC">
      <w:r>
        <w:t xml:space="preserve">                                                        </w:t>
      </w:r>
    </w:p>
    <w:p w:rsidR="00E378EC" w:rsidRDefault="00E378EC" w:rsidP="00E378EC">
      <w:r>
        <w:t xml:space="preserve">                                                      PAUTA</w:t>
      </w:r>
    </w:p>
    <w:p w:rsidR="00E378EC" w:rsidRDefault="00E378EC" w:rsidP="00E378EC">
      <w:r>
        <w:t xml:space="preserve">Projetos de Leis n° </w:t>
      </w:r>
      <w:r>
        <w:t>47, 48, 49 e 50</w:t>
      </w:r>
      <w:r>
        <w:t>/2024</w:t>
      </w:r>
      <w:bookmarkStart w:id="0" w:name="_GoBack"/>
      <w:bookmarkEnd w:id="0"/>
    </w:p>
    <w:p w:rsidR="00E378EC" w:rsidRDefault="00E378EC" w:rsidP="00E378EC"/>
    <w:p w:rsidR="00D6514F" w:rsidRPr="00E378EC" w:rsidRDefault="00D6514F" w:rsidP="00E378EC"/>
    <w:sectPr w:rsidR="00D6514F" w:rsidRPr="00E37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C"/>
    <w:rsid w:val="00D6514F"/>
    <w:rsid w:val="00E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F7D9"/>
  <w15:chartTrackingRefBased/>
  <w15:docId w15:val="{0A49CCBD-32FC-4FE7-A943-EF73FDB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2024-07-03T11:44:00Z</dcterms:created>
  <dcterms:modified xsi:type="dcterms:W3CDTF">2024-07-03T11:49:00Z</dcterms:modified>
</cp:coreProperties>
</file>