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06" w:rsidRDefault="00A71006" w:rsidP="00A71006">
      <w:pPr>
        <w:rPr>
          <w:noProof/>
        </w:rPr>
      </w:pPr>
    </w:p>
    <w:p w:rsidR="00A71006" w:rsidRDefault="00A71006" w:rsidP="00A71006">
      <w:r>
        <w:rPr>
          <w:noProof/>
        </w:rPr>
        <w:drawing>
          <wp:inline distT="0" distB="0" distL="0" distR="0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06" w:rsidRDefault="00A71006" w:rsidP="00A71006"/>
    <w:p w:rsidR="00A71006" w:rsidRDefault="00A71006" w:rsidP="00A71006"/>
    <w:p w:rsidR="00A71006" w:rsidRDefault="00A71006" w:rsidP="00A71006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A71006" w:rsidRDefault="00A71006" w:rsidP="00A71006"/>
    <w:p w:rsidR="00A71006" w:rsidRDefault="00A71006" w:rsidP="00A71006"/>
    <w:p w:rsidR="00A71006" w:rsidRDefault="00A71006" w:rsidP="00A71006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21</w:t>
      </w:r>
      <w:r>
        <w:rPr>
          <w:b/>
        </w:rPr>
        <w:t xml:space="preserve"> de </w:t>
      </w:r>
      <w:r>
        <w:rPr>
          <w:b/>
        </w:rPr>
        <w:t>novembro</w:t>
      </w:r>
      <w:r>
        <w:rPr>
          <w:b/>
        </w:rPr>
        <w:t xml:space="preserve"> de 2023.</w:t>
      </w:r>
    </w:p>
    <w:p w:rsidR="00A71006" w:rsidRDefault="00A71006" w:rsidP="00A71006">
      <w:r>
        <w:t xml:space="preserve">            </w:t>
      </w:r>
    </w:p>
    <w:p w:rsidR="00A71006" w:rsidRDefault="00A71006" w:rsidP="00A71006">
      <w:r>
        <w:t xml:space="preserve">                                                         PAUTA</w:t>
      </w:r>
    </w:p>
    <w:p w:rsidR="00A71006" w:rsidRDefault="00A71006" w:rsidP="00A71006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>62, 77, 78 e 80</w:t>
      </w:r>
    </w:p>
    <w:p w:rsidR="00A71006" w:rsidRDefault="00A71006" w:rsidP="00A71006"/>
    <w:p w:rsidR="00A71006" w:rsidRDefault="00A71006" w:rsidP="00A71006"/>
    <w:p w:rsidR="00A71006" w:rsidRDefault="00A71006" w:rsidP="00A71006"/>
    <w:p w:rsidR="00A71006" w:rsidRDefault="00A71006" w:rsidP="00A71006"/>
    <w:p w:rsidR="00A71006" w:rsidRDefault="00A71006" w:rsidP="00A71006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</w:t>
      </w:r>
      <w:r>
        <w:rPr>
          <w:b/>
        </w:rPr>
        <w:t>,</w:t>
      </w:r>
      <w:r w:rsidRPr="00A71006">
        <w:rPr>
          <w:b/>
        </w:rPr>
        <w:t xml:space="preserve"> </w:t>
      </w:r>
      <w:r>
        <w:rPr>
          <w:b/>
        </w:rPr>
        <w:t>do dia 21 de novembro de 2023.</w:t>
      </w:r>
    </w:p>
    <w:p w:rsidR="00A71006" w:rsidRDefault="00A71006" w:rsidP="00A71006">
      <w:r>
        <w:t xml:space="preserve">                                                        </w:t>
      </w:r>
    </w:p>
    <w:p w:rsidR="00A71006" w:rsidRDefault="00A71006" w:rsidP="00A71006">
      <w:r>
        <w:t xml:space="preserve">                                                      PAUTA</w:t>
      </w:r>
    </w:p>
    <w:p w:rsidR="00A71006" w:rsidRDefault="00A71006" w:rsidP="00A71006">
      <w:r>
        <w:t xml:space="preserve">Projetos de Leis </w:t>
      </w:r>
      <w:proofErr w:type="spellStart"/>
      <w:r>
        <w:t>nºs</w:t>
      </w:r>
      <w:proofErr w:type="spellEnd"/>
      <w:r>
        <w:t xml:space="preserve"> 62, 77, 78 e 80</w:t>
      </w:r>
    </w:p>
    <w:p w:rsidR="00A71006" w:rsidRDefault="00A71006" w:rsidP="00A71006">
      <w:bookmarkStart w:id="0" w:name="_GoBack"/>
      <w:bookmarkEnd w:id="0"/>
    </w:p>
    <w:p w:rsidR="00A71006" w:rsidRDefault="00A71006" w:rsidP="00A71006">
      <w:pPr>
        <w:tabs>
          <w:tab w:val="left" w:pos="5175"/>
        </w:tabs>
      </w:pPr>
    </w:p>
    <w:p w:rsidR="00A71006" w:rsidRDefault="00A71006" w:rsidP="00A71006"/>
    <w:p w:rsidR="00445145" w:rsidRDefault="00445145"/>
    <w:sectPr w:rsidR="00445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06"/>
    <w:rsid w:val="00445145"/>
    <w:rsid w:val="00A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41D0"/>
  <w15:chartTrackingRefBased/>
  <w15:docId w15:val="{14D05A3C-4D9C-43D5-B204-4C0A5134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00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2026-04-06T19:26:00Z</dcterms:created>
  <dcterms:modified xsi:type="dcterms:W3CDTF">2026-04-06T19:27:00Z</dcterms:modified>
</cp:coreProperties>
</file>